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D8D6" w14:textId="0637A58A" w:rsidR="00AD195D" w:rsidRDefault="00AD195D" w:rsidP="00AD195D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4</w:t>
      </w:r>
    </w:p>
    <w:p w14:paraId="0010C782" w14:textId="1C0897F2" w:rsidR="00141051" w:rsidRPr="000F5AAD" w:rsidRDefault="00141051" w:rsidP="00141051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5AA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 және жаһандық ақпараттық қоғам</w:t>
      </w:r>
    </w:p>
    <w:p w14:paraId="0580D3DA" w14:textId="77777777" w:rsidR="001A62A3" w:rsidRPr="001A62A3" w:rsidRDefault="00141051" w:rsidP="001A62A3">
      <w:pPr>
        <w:pStyle w:val="a3"/>
        <w:spacing w:before="1"/>
        <w:ind w:right="313"/>
        <w:rPr>
          <w:sz w:val="24"/>
          <w:szCs w:val="24"/>
        </w:rPr>
      </w:pPr>
      <w:r w:rsidRPr="003D0103">
        <w:rPr>
          <w:sz w:val="24"/>
          <w:szCs w:val="24"/>
        </w:rPr>
        <w:t>Бүгінгі таңдағы масс медианың тұрақты технологиялары  практикамен қабысуы тиісті.</w:t>
      </w:r>
      <w:r w:rsidR="003D0103">
        <w:rPr>
          <w:sz w:val="24"/>
          <w:szCs w:val="24"/>
        </w:rPr>
        <w:t xml:space="preserve"> Осы орайда интернет экономика саласындағы ақпараттарды талдау және қайтарымдылығын тану қарастырылады.</w:t>
      </w:r>
      <w:r w:rsidR="001A62A3">
        <w:rPr>
          <w:sz w:val="24"/>
          <w:szCs w:val="24"/>
        </w:rPr>
        <w:t xml:space="preserve"> </w:t>
      </w:r>
      <w:r w:rsidR="001A62A3" w:rsidRPr="001A62A3">
        <w:rPr>
          <w:sz w:val="24"/>
          <w:szCs w:val="24"/>
        </w:rPr>
        <w:t>Жаңа медиа журналистерге дайын өнімді ғана емес, жалпы процесті көрсетуге, журналистің жеке пікірін танытуға мүмкіндік туғызды. Жоспармен бөлісу, алдын ала материалды жарнамалау, жалпыхалықтық талқыға салу секілді жаңа тетіктер пайда болды.</w:t>
      </w:r>
    </w:p>
    <w:p w14:paraId="621B2CE9" w14:textId="3A4BFB55" w:rsidR="002F40E5" w:rsidRPr="001A62A3" w:rsidRDefault="002F40E5" w:rsidP="00AD19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F40E5" w:rsidRPr="001A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A4"/>
    <w:rsid w:val="000F5AAD"/>
    <w:rsid w:val="00141051"/>
    <w:rsid w:val="001A62A3"/>
    <w:rsid w:val="002F40E5"/>
    <w:rsid w:val="003D0103"/>
    <w:rsid w:val="009601A4"/>
    <w:rsid w:val="00A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3C48"/>
  <w15:chartTrackingRefBased/>
  <w15:docId w15:val="{0ED5C303-FAEF-4BE0-9284-2332617C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62A3"/>
    <w:pPr>
      <w:widowControl w:val="0"/>
      <w:autoSpaceDE w:val="0"/>
      <w:autoSpaceDN w:val="0"/>
      <w:spacing w:after="0" w:line="240" w:lineRule="auto"/>
      <w:ind w:left="319" w:firstLine="566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1A62A3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2021-10-06T11:01:00Z</dcterms:created>
  <dcterms:modified xsi:type="dcterms:W3CDTF">2021-10-06T16:56:00Z</dcterms:modified>
</cp:coreProperties>
</file>